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104" w:rsidRPr="002D7A0B" w:rsidRDefault="002D7A0B">
      <w:pP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2D7A0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Правильное дыхание очень важно для развития речи, так как дыхательная система - это энергетическая база для речевой системы. Дыхание влияет на звукопроизношение, артикуляцию и развитие голоса. Дыхательные упражнения помогают выработать диафрагмальное дыхание, а также продолжительность, силу и правильное распределение выдоха.</w:t>
      </w:r>
    </w:p>
    <w:p w:rsidR="002D7A0B" w:rsidRPr="002D7A0B" w:rsidRDefault="002D7A0B" w:rsidP="002D7A0B">
      <w:pPr>
        <w:shd w:val="clear" w:color="auto" w:fill="FFFFFF"/>
        <w:spacing w:before="100" w:beforeAutospacing="1" w:after="100" w:afterAutospacing="1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A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 время проведения описанных ниже игр необходим постоянный контроль за правильностью дыхания</w:t>
      </w:r>
      <w:r w:rsidRPr="002D7A0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Параметры правильного ротового выдоха:</w:t>
      </w:r>
    </w:p>
    <w:p w:rsidR="002D7A0B" w:rsidRPr="002D7A0B" w:rsidRDefault="002D7A0B" w:rsidP="002D7A0B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A0B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выдоху предшествует сильный вдох через нос или рот – «набираем полную грудь воздуха»;</w:t>
      </w:r>
    </w:p>
    <w:p w:rsidR="002D7A0B" w:rsidRPr="002D7A0B" w:rsidRDefault="002D7A0B" w:rsidP="002D7A0B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A0B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выдох происходит плавно, а не толчками;</w:t>
      </w:r>
    </w:p>
    <w:p w:rsidR="002D7A0B" w:rsidRPr="002D7A0B" w:rsidRDefault="002D7A0B" w:rsidP="002D7A0B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A0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 время выдоха губы складываются трубочкой, не следует сжимать губы, надувать щеки;</w:t>
      </w:r>
    </w:p>
    <w:p w:rsidR="002D7A0B" w:rsidRPr="002D7A0B" w:rsidRDefault="002D7A0B" w:rsidP="002D7A0B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A0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 время выдоха воздух выходит через рот, нельзя допускать выхода воздуха через нос (если ребенок выдыхает через нос, можно зажать ему ноздри, чтобы он ощутил, как должен выходить воздух);</w:t>
      </w:r>
    </w:p>
    <w:p w:rsidR="002D7A0B" w:rsidRPr="002D7A0B" w:rsidRDefault="002D7A0B" w:rsidP="002D7A0B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A0B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выдыхать следует, пока не закончится воздух.</w:t>
      </w:r>
    </w:p>
    <w:p w:rsidR="002D7A0B" w:rsidRPr="002D7A0B" w:rsidRDefault="002D7A0B" w:rsidP="002D7A0B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A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проведении игр, направленных на развитие у ребенка дыхания, необходимо иметь в виду, что дыхательные упражнения быстро утомляют ребенка, даже могут вызвать головокружение. Поэтому такие игры необходимо ограничивать по времени (можно использовать песочные часы) и обязательно чередовать с другими упражнениями.</w:t>
      </w:r>
    </w:p>
    <w:p w:rsidR="002D7A0B" w:rsidRDefault="002D7A0B" w:rsidP="002D7A0B">
      <w:pPr>
        <w:shd w:val="clear" w:color="auto" w:fill="FFFFFF"/>
        <w:spacing w:before="100" w:beforeAutospacing="1"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A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 по проведению дыхательной гимнастики:</w:t>
      </w:r>
      <w:r w:rsidRPr="002D7A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Перед проведением дыхательной гимнастики необходимо проветрить помещение, если в доме имеется увлажнитель воздуха, воспользоваться им.</w:t>
      </w:r>
      <w:r w:rsidRPr="002D7A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Дыхательную гимнастику не рекомендуется проводить после плотного ужина или обеда. Лучше, чтобы между занятиями и последним приемом пищи прошел хотя бы час, еще лучше, если занятия проводятся натощак.</w:t>
      </w:r>
      <w:r w:rsidRPr="002D7A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Упражнения рекомендуется выполнять в свободной одежде, которая не стесняет движения.</w:t>
      </w:r>
      <w:r w:rsidRPr="002D7A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Необходимо следить за тем, чтобы во время выполнения упражнений не напрягались мышцы рук, шеи, груди.</w:t>
      </w:r>
      <w:bookmarkStart w:id="0" w:name="02"/>
      <w:bookmarkEnd w:id="0"/>
    </w:p>
    <w:p w:rsidR="00C50A8A" w:rsidRDefault="00C50A8A" w:rsidP="002D7A0B">
      <w:pPr>
        <w:shd w:val="clear" w:color="auto" w:fill="FFFFFF"/>
        <w:spacing w:before="100" w:beforeAutospacing="1"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0A8A" w:rsidRPr="00C50A8A" w:rsidRDefault="00C50A8A" w:rsidP="00C50A8A">
      <w:pPr>
        <w:pStyle w:val="c33"/>
        <w:shd w:val="clear" w:color="auto" w:fill="FFFFFF"/>
        <w:spacing w:before="0" w:beforeAutospacing="0" w:after="0" w:afterAutospacing="0"/>
        <w:jc w:val="both"/>
        <w:rPr>
          <w:rFonts w:ascii="Century Gothic" w:hAnsi="Century Gothic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  <w:shd w:val="clear" w:color="auto" w:fill="FBFBFC"/>
        </w:rPr>
        <w:t xml:space="preserve"> И</w:t>
      </w:r>
      <w:r w:rsidR="00117D65">
        <w:rPr>
          <w:rStyle w:val="c1"/>
          <w:color w:val="000000"/>
          <w:sz w:val="28"/>
          <w:szCs w:val="28"/>
          <w:shd w:val="clear" w:color="auto" w:fill="FBFBFC"/>
        </w:rPr>
        <w:t xml:space="preserve">гры, </w:t>
      </w:r>
      <w:r w:rsidRPr="00C50A8A">
        <w:rPr>
          <w:rStyle w:val="c1"/>
          <w:color w:val="000000"/>
          <w:sz w:val="28"/>
          <w:szCs w:val="28"/>
          <w:shd w:val="clear" w:color="auto" w:fill="FBFBFC"/>
        </w:rPr>
        <w:t>упражнения просты и понятны и не требуют специальной подготовки.</w:t>
      </w:r>
      <w:r w:rsidRPr="00C50A8A">
        <w:rPr>
          <w:rStyle w:val="c14"/>
          <w:b/>
          <w:bCs/>
          <w:color w:val="FF0000"/>
          <w:sz w:val="28"/>
          <w:szCs w:val="28"/>
          <w:shd w:val="clear" w:color="auto" w:fill="FBFBFC"/>
        </w:rPr>
        <w:t> </w:t>
      </w:r>
      <w:r w:rsidR="002714DF">
        <w:rPr>
          <w:rStyle w:val="c20"/>
          <w:sz w:val="28"/>
          <w:szCs w:val="28"/>
          <w:shd w:val="clear" w:color="auto" w:fill="FBFBFC"/>
        </w:rPr>
        <w:t>Поэтому мы рекомендуем</w:t>
      </w:r>
      <w:r w:rsidRPr="002714DF">
        <w:rPr>
          <w:rStyle w:val="c20"/>
          <w:sz w:val="28"/>
          <w:szCs w:val="28"/>
          <w:shd w:val="clear" w:color="auto" w:fill="FBFBFC"/>
        </w:rPr>
        <w:t xml:space="preserve"> их использовать в совмест</w:t>
      </w:r>
      <w:r w:rsidR="00117D65">
        <w:rPr>
          <w:rStyle w:val="c20"/>
          <w:sz w:val="28"/>
          <w:szCs w:val="28"/>
          <w:shd w:val="clear" w:color="auto" w:fill="FBFBFC"/>
        </w:rPr>
        <w:t xml:space="preserve">ных играх с детьми с 3лет! Они будут </w:t>
      </w:r>
      <w:r w:rsidRPr="002714DF">
        <w:rPr>
          <w:rStyle w:val="c20"/>
          <w:sz w:val="28"/>
          <w:szCs w:val="28"/>
          <w:shd w:val="clear" w:color="auto" w:fill="FBFBFC"/>
        </w:rPr>
        <w:t xml:space="preserve"> полезны и детям, не имеющим проблем в развитии </w:t>
      </w:r>
      <w:r w:rsidRPr="002714DF">
        <w:rPr>
          <w:rStyle w:val="c20"/>
          <w:sz w:val="28"/>
          <w:szCs w:val="28"/>
          <w:shd w:val="clear" w:color="auto" w:fill="FBFBFC"/>
        </w:rPr>
        <w:lastRenderedPageBreak/>
        <w:t>речи</w:t>
      </w:r>
      <w:r w:rsidRPr="002714DF">
        <w:rPr>
          <w:rStyle w:val="c14"/>
          <w:b/>
          <w:bCs/>
          <w:sz w:val="28"/>
          <w:szCs w:val="28"/>
          <w:shd w:val="clear" w:color="auto" w:fill="FBFBFC"/>
        </w:rPr>
        <w:t>. </w:t>
      </w:r>
      <w:r w:rsidRPr="00C50A8A">
        <w:rPr>
          <w:rStyle w:val="c1"/>
          <w:color w:val="000000"/>
          <w:sz w:val="28"/>
          <w:szCs w:val="28"/>
          <w:shd w:val="clear" w:color="auto" w:fill="FBFBFC"/>
        </w:rPr>
        <w:t>Прочитайте внимательно правила проведения игр и следуйте их описанию.</w:t>
      </w:r>
      <w:r w:rsidRPr="00C50A8A">
        <w:rPr>
          <w:rStyle w:val="c14"/>
          <w:b/>
          <w:bCs/>
          <w:color w:val="FF0000"/>
          <w:sz w:val="28"/>
          <w:szCs w:val="28"/>
          <w:shd w:val="clear" w:color="auto" w:fill="FBFBFC"/>
        </w:rPr>
        <w:t> </w:t>
      </w:r>
    </w:p>
    <w:p w:rsidR="00C50A8A" w:rsidRPr="00C50A8A" w:rsidRDefault="00C50A8A" w:rsidP="00C50A8A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entury Gothic" w:hAnsi="Century Gothic"/>
          <w:color w:val="000000"/>
          <w:sz w:val="28"/>
          <w:szCs w:val="28"/>
        </w:rPr>
      </w:pPr>
      <w:r w:rsidRPr="00C50A8A">
        <w:rPr>
          <w:rStyle w:val="c20"/>
          <w:rFonts w:ascii="Century Gothic" w:hAnsi="Century Gothic"/>
          <w:b/>
          <w:bCs/>
          <w:color w:val="FF0000"/>
          <w:sz w:val="28"/>
          <w:szCs w:val="28"/>
        </w:rPr>
        <w:t>   </w:t>
      </w:r>
    </w:p>
    <w:p w:rsidR="00C50A8A" w:rsidRPr="00C50A8A" w:rsidRDefault="00C50A8A" w:rsidP="00C50A8A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entury Gothic" w:hAnsi="Century Gothic"/>
          <w:color w:val="000000"/>
          <w:sz w:val="28"/>
          <w:szCs w:val="28"/>
        </w:rPr>
      </w:pPr>
      <w:r w:rsidRPr="00C50A8A">
        <w:rPr>
          <w:rStyle w:val="c43"/>
          <w:b/>
          <w:bCs/>
          <w:color w:val="00449E"/>
          <w:sz w:val="28"/>
          <w:szCs w:val="28"/>
        </w:rPr>
        <w:t>Поиграйте дома!</w:t>
      </w:r>
    </w:p>
    <w:p w:rsidR="00C50A8A" w:rsidRDefault="00C50A8A" w:rsidP="00C50A8A">
      <w:pPr>
        <w:pStyle w:val="c33"/>
        <w:shd w:val="clear" w:color="auto" w:fill="FFFFFF"/>
        <w:spacing w:before="0" w:beforeAutospacing="0" w:after="0" w:afterAutospacing="0"/>
        <w:jc w:val="both"/>
        <w:rPr>
          <w:rStyle w:val="c20"/>
          <w:color w:val="000000"/>
          <w:sz w:val="28"/>
          <w:szCs w:val="28"/>
        </w:rPr>
      </w:pPr>
      <w:r w:rsidRPr="00C50A8A">
        <w:rPr>
          <w:rStyle w:val="c10"/>
          <w:b/>
          <w:bCs/>
          <w:color w:val="000000"/>
          <w:sz w:val="28"/>
          <w:szCs w:val="28"/>
        </w:rPr>
        <w:t>       Цель дыхательной гимнастики </w:t>
      </w:r>
      <w:r w:rsidRPr="00C50A8A">
        <w:rPr>
          <w:rStyle w:val="c1"/>
          <w:color w:val="000000"/>
          <w:sz w:val="28"/>
          <w:szCs w:val="28"/>
        </w:rPr>
        <w:t>– увеличить объем дыхания, нормализовать его ритм, выработать плавный, длительный, экономный выдох</w:t>
      </w:r>
      <w:r w:rsidRPr="00C50A8A">
        <w:rPr>
          <w:rStyle w:val="c20"/>
          <w:color w:val="000000"/>
          <w:sz w:val="28"/>
          <w:szCs w:val="28"/>
        </w:rPr>
        <w:t>.</w:t>
      </w:r>
    </w:p>
    <w:p w:rsidR="002714DF" w:rsidRPr="00C50A8A" w:rsidRDefault="002714DF" w:rsidP="00C50A8A">
      <w:pPr>
        <w:pStyle w:val="c33"/>
        <w:shd w:val="clear" w:color="auto" w:fill="FFFFFF"/>
        <w:spacing w:before="0" w:beforeAutospacing="0" w:after="0" w:afterAutospacing="0"/>
        <w:jc w:val="both"/>
        <w:rPr>
          <w:rFonts w:ascii="Century Gothic" w:hAnsi="Century Gothic"/>
          <w:color w:val="000000"/>
          <w:sz w:val="28"/>
          <w:szCs w:val="28"/>
        </w:rPr>
      </w:pPr>
    </w:p>
    <w:p w:rsidR="00C50A8A" w:rsidRPr="00C50A8A" w:rsidRDefault="00C50A8A" w:rsidP="00C50A8A">
      <w:pPr>
        <w:pStyle w:val="c3"/>
        <w:shd w:val="clear" w:color="auto" w:fill="FFFFFF"/>
        <w:spacing w:before="0" w:beforeAutospacing="0" w:after="0" w:afterAutospacing="0"/>
        <w:ind w:right="118"/>
        <w:jc w:val="both"/>
        <w:rPr>
          <w:rFonts w:ascii="Century Gothic" w:hAnsi="Century Gothic"/>
          <w:color w:val="000000"/>
          <w:sz w:val="28"/>
          <w:szCs w:val="28"/>
        </w:rPr>
      </w:pPr>
      <w:r w:rsidRPr="00C50A8A">
        <w:rPr>
          <w:rStyle w:val="c2"/>
          <w:color w:val="000000"/>
          <w:sz w:val="28"/>
          <w:szCs w:val="28"/>
        </w:rPr>
        <w:t>        </w:t>
      </w:r>
      <w:r w:rsidRPr="00C50A8A">
        <w:rPr>
          <w:rStyle w:val="c10"/>
          <w:b/>
          <w:bCs/>
          <w:color w:val="000000"/>
          <w:sz w:val="28"/>
          <w:szCs w:val="28"/>
        </w:rPr>
        <w:t>«Загнать мяч в ворота» </w:t>
      </w:r>
    </w:p>
    <w:p w:rsidR="00C50A8A" w:rsidRDefault="00C50A8A" w:rsidP="00C50A8A">
      <w:pPr>
        <w:pStyle w:val="c3"/>
        <w:shd w:val="clear" w:color="auto" w:fill="FFFFFF"/>
        <w:spacing w:before="0" w:beforeAutospacing="0" w:after="0" w:afterAutospacing="0"/>
        <w:ind w:right="118"/>
        <w:jc w:val="both"/>
        <w:rPr>
          <w:rStyle w:val="c1"/>
          <w:color w:val="000000"/>
          <w:sz w:val="28"/>
          <w:szCs w:val="28"/>
        </w:rPr>
      </w:pPr>
      <w:r w:rsidRPr="00C50A8A">
        <w:rPr>
          <w:rStyle w:val="c1"/>
          <w:color w:val="000000"/>
          <w:sz w:val="28"/>
          <w:szCs w:val="28"/>
        </w:rPr>
        <w:t>(выработка длительной, направленной воздушной струи)</w:t>
      </w:r>
      <w:r w:rsidRPr="00C50A8A">
        <w:rPr>
          <w:color w:val="000000"/>
          <w:sz w:val="28"/>
          <w:szCs w:val="28"/>
        </w:rPr>
        <w:br/>
      </w:r>
      <w:r w:rsidRPr="00C50A8A">
        <w:rPr>
          <w:rStyle w:val="c1"/>
          <w:color w:val="000000"/>
          <w:sz w:val="28"/>
          <w:szCs w:val="28"/>
        </w:rPr>
        <w:t>Вытянуть губы вперед трубочкой и длительно дуть на ватный шарик, стараясь, чтобы он пролетел между двумя кубиками.</w:t>
      </w:r>
    </w:p>
    <w:p w:rsidR="002714DF" w:rsidRPr="00C50A8A" w:rsidRDefault="002714DF" w:rsidP="00C50A8A">
      <w:pPr>
        <w:pStyle w:val="c3"/>
        <w:shd w:val="clear" w:color="auto" w:fill="FFFFFF"/>
        <w:spacing w:before="0" w:beforeAutospacing="0" w:after="0" w:afterAutospacing="0"/>
        <w:ind w:right="118"/>
        <w:jc w:val="both"/>
        <w:rPr>
          <w:rFonts w:ascii="Century Gothic" w:hAnsi="Century Gothic"/>
          <w:color w:val="000000"/>
          <w:sz w:val="28"/>
          <w:szCs w:val="28"/>
        </w:rPr>
      </w:pPr>
    </w:p>
    <w:p w:rsidR="00C50A8A" w:rsidRPr="00C50A8A" w:rsidRDefault="00C50A8A" w:rsidP="00C50A8A">
      <w:pPr>
        <w:pStyle w:val="c3"/>
        <w:shd w:val="clear" w:color="auto" w:fill="FFFFFF"/>
        <w:spacing w:before="0" w:beforeAutospacing="0" w:after="0" w:afterAutospacing="0"/>
        <w:ind w:right="118"/>
        <w:jc w:val="both"/>
        <w:rPr>
          <w:rFonts w:ascii="Century Gothic" w:hAnsi="Century Gothic"/>
          <w:color w:val="000000"/>
          <w:sz w:val="28"/>
          <w:szCs w:val="28"/>
        </w:rPr>
      </w:pPr>
      <w:r w:rsidRPr="00C50A8A">
        <w:rPr>
          <w:rStyle w:val="c2"/>
          <w:color w:val="000000"/>
          <w:sz w:val="28"/>
          <w:szCs w:val="28"/>
        </w:rPr>
        <w:t>        </w:t>
      </w:r>
      <w:r w:rsidRPr="00C50A8A">
        <w:rPr>
          <w:rStyle w:val="c10"/>
          <w:b/>
          <w:bCs/>
          <w:color w:val="000000"/>
          <w:sz w:val="28"/>
          <w:szCs w:val="28"/>
        </w:rPr>
        <w:t>«Кто дальше загонит мяч»</w:t>
      </w:r>
    </w:p>
    <w:p w:rsidR="00C50A8A" w:rsidRPr="00C50A8A" w:rsidRDefault="00C50A8A" w:rsidP="00C50A8A">
      <w:pPr>
        <w:pStyle w:val="c3"/>
        <w:shd w:val="clear" w:color="auto" w:fill="FFFFFF"/>
        <w:spacing w:before="0" w:beforeAutospacing="0" w:after="0" w:afterAutospacing="0"/>
        <w:ind w:right="118"/>
        <w:jc w:val="both"/>
        <w:rPr>
          <w:rFonts w:ascii="Century Gothic" w:hAnsi="Century Gothic"/>
          <w:color w:val="000000"/>
          <w:sz w:val="28"/>
          <w:szCs w:val="28"/>
        </w:rPr>
      </w:pPr>
      <w:r w:rsidRPr="00C50A8A">
        <w:rPr>
          <w:rStyle w:val="c10"/>
          <w:b/>
          <w:bCs/>
          <w:color w:val="000000"/>
          <w:sz w:val="28"/>
          <w:szCs w:val="28"/>
        </w:rPr>
        <w:t> </w:t>
      </w:r>
      <w:r w:rsidRPr="00C50A8A">
        <w:rPr>
          <w:rStyle w:val="c1"/>
          <w:color w:val="000000"/>
          <w:sz w:val="28"/>
          <w:szCs w:val="28"/>
        </w:rPr>
        <w:t>(выработка плавной, непрерывной струи, идущей посередине языка)</w:t>
      </w:r>
      <w:r w:rsidRPr="00C50A8A">
        <w:rPr>
          <w:color w:val="000000"/>
          <w:sz w:val="28"/>
          <w:szCs w:val="28"/>
        </w:rPr>
        <w:br/>
      </w:r>
      <w:r w:rsidRPr="00C50A8A">
        <w:rPr>
          <w:rStyle w:val="c1"/>
          <w:color w:val="000000"/>
          <w:sz w:val="28"/>
          <w:szCs w:val="28"/>
        </w:rPr>
        <w:t xml:space="preserve">Улыбнуться, положить широкий передний край языка на нижнюю </w:t>
      </w:r>
      <w:r w:rsidR="002714DF">
        <w:rPr>
          <w:rStyle w:val="c1"/>
          <w:color w:val="000000"/>
          <w:sz w:val="28"/>
          <w:szCs w:val="28"/>
        </w:rPr>
        <w:t>губу. Подуть длительно так, что</w:t>
      </w:r>
      <w:r w:rsidRPr="00C50A8A">
        <w:rPr>
          <w:rStyle w:val="c1"/>
          <w:color w:val="000000"/>
          <w:sz w:val="28"/>
          <w:szCs w:val="28"/>
        </w:rPr>
        <w:t>бы воздушная струя шла посередине языка, и сдуть ватку на противоположный край стола.</w:t>
      </w:r>
    </w:p>
    <w:p w:rsidR="00C50A8A" w:rsidRPr="00C50A8A" w:rsidRDefault="00C50A8A" w:rsidP="00C50A8A">
      <w:pPr>
        <w:pStyle w:val="c3"/>
        <w:shd w:val="clear" w:color="auto" w:fill="FFFFFF"/>
        <w:spacing w:before="0" w:beforeAutospacing="0" w:after="0" w:afterAutospacing="0"/>
        <w:ind w:right="118"/>
        <w:jc w:val="both"/>
        <w:rPr>
          <w:rFonts w:ascii="Century Gothic" w:hAnsi="Century Gothic"/>
          <w:color w:val="000000"/>
          <w:sz w:val="28"/>
          <w:szCs w:val="28"/>
        </w:rPr>
      </w:pPr>
      <w:r w:rsidRPr="00C50A8A">
        <w:rPr>
          <w:color w:val="000000"/>
          <w:sz w:val="28"/>
          <w:szCs w:val="28"/>
        </w:rPr>
        <w:br/>
      </w:r>
      <w:r w:rsidRPr="00C50A8A">
        <w:rPr>
          <w:rStyle w:val="c2"/>
          <w:color w:val="000000"/>
          <w:sz w:val="28"/>
          <w:szCs w:val="28"/>
        </w:rPr>
        <w:t>        </w:t>
      </w:r>
      <w:r w:rsidRPr="00C50A8A">
        <w:rPr>
          <w:rStyle w:val="c10"/>
          <w:b/>
          <w:bCs/>
          <w:color w:val="000000"/>
          <w:sz w:val="28"/>
          <w:szCs w:val="28"/>
        </w:rPr>
        <w:t>«Сдуть снежинку, листик, пёрышко»</w:t>
      </w:r>
      <w:r w:rsidRPr="00C50A8A">
        <w:rPr>
          <w:rStyle w:val="c1"/>
          <w:color w:val="000000"/>
          <w:sz w:val="28"/>
          <w:szCs w:val="28"/>
        </w:rPr>
        <w:t xml:space="preserve"> (выработка плавной, целенаправленной воздушной струи воздуха, идущей </w:t>
      </w:r>
      <w:proofErr w:type="gramStart"/>
      <w:r w:rsidRPr="00C50A8A">
        <w:rPr>
          <w:rStyle w:val="c1"/>
          <w:color w:val="000000"/>
          <w:sz w:val="28"/>
          <w:szCs w:val="28"/>
        </w:rPr>
        <w:t>по середине</w:t>
      </w:r>
      <w:proofErr w:type="gramEnd"/>
      <w:r w:rsidRPr="00C50A8A">
        <w:rPr>
          <w:rStyle w:val="c1"/>
          <w:color w:val="000000"/>
          <w:sz w:val="28"/>
          <w:szCs w:val="28"/>
        </w:rPr>
        <w:t xml:space="preserve"> языка)</w:t>
      </w:r>
      <w:r w:rsidRPr="00C50A8A">
        <w:rPr>
          <w:color w:val="000000"/>
          <w:sz w:val="28"/>
          <w:szCs w:val="28"/>
        </w:rPr>
        <w:br/>
      </w:r>
      <w:r w:rsidRPr="00C50A8A">
        <w:rPr>
          <w:rStyle w:val="c1"/>
          <w:color w:val="000000"/>
          <w:sz w:val="28"/>
          <w:szCs w:val="28"/>
        </w:rPr>
        <w:t>Рот приоткрыт. Губы в улыбке. Широкий язык высунут. Кончик языка опущен. Боковые края языка прижаты к верхним зубам. На ладошку положить бумажную снежинку и сдуть её. След</w:t>
      </w:r>
      <w:r w:rsidR="002714DF">
        <w:rPr>
          <w:rStyle w:val="c1"/>
          <w:color w:val="000000"/>
          <w:sz w:val="28"/>
          <w:szCs w:val="28"/>
        </w:rPr>
        <w:t xml:space="preserve">ить, чтобы щеки не надувались  и  произносим </w:t>
      </w:r>
      <w:r w:rsidRPr="00C50A8A">
        <w:rPr>
          <w:rStyle w:val="c1"/>
          <w:color w:val="000000"/>
          <w:sz w:val="28"/>
          <w:szCs w:val="28"/>
        </w:rPr>
        <w:t xml:space="preserve">звук </w:t>
      </w:r>
      <w:r w:rsidR="002714DF">
        <w:rPr>
          <w:rStyle w:val="c1"/>
          <w:color w:val="000000"/>
          <w:sz w:val="28"/>
          <w:szCs w:val="28"/>
        </w:rPr>
        <w:t>[</w:t>
      </w:r>
      <w:r w:rsidRPr="00C50A8A">
        <w:rPr>
          <w:rStyle w:val="c1"/>
          <w:color w:val="000000"/>
          <w:sz w:val="28"/>
          <w:szCs w:val="28"/>
        </w:rPr>
        <w:t>ф</w:t>
      </w:r>
      <w:r w:rsidR="002714DF" w:rsidRPr="002714DF">
        <w:rPr>
          <w:rStyle w:val="c1"/>
          <w:color w:val="000000"/>
          <w:sz w:val="28"/>
          <w:szCs w:val="28"/>
        </w:rPr>
        <w:t>]</w:t>
      </w:r>
      <w:r w:rsidRPr="00C50A8A">
        <w:rPr>
          <w:rStyle w:val="c1"/>
          <w:color w:val="000000"/>
          <w:sz w:val="28"/>
          <w:szCs w:val="28"/>
        </w:rPr>
        <w:t xml:space="preserve">, а не </w:t>
      </w:r>
      <w:r w:rsidR="002714DF" w:rsidRPr="002714DF">
        <w:rPr>
          <w:rStyle w:val="c1"/>
          <w:color w:val="000000"/>
          <w:sz w:val="28"/>
          <w:szCs w:val="28"/>
        </w:rPr>
        <w:t>[</w:t>
      </w:r>
      <w:r w:rsidRPr="00C50A8A">
        <w:rPr>
          <w:rStyle w:val="c1"/>
          <w:color w:val="000000"/>
          <w:sz w:val="28"/>
          <w:szCs w:val="28"/>
        </w:rPr>
        <w:t>х</w:t>
      </w:r>
      <w:r w:rsidR="002714DF" w:rsidRPr="002714DF">
        <w:rPr>
          <w:rStyle w:val="c1"/>
          <w:color w:val="000000"/>
          <w:sz w:val="28"/>
          <w:szCs w:val="28"/>
        </w:rPr>
        <w:t>]</w:t>
      </w:r>
      <w:r w:rsidRPr="00C50A8A">
        <w:rPr>
          <w:rStyle w:val="c1"/>
          <w:color w:val="000000"/>
          <w:sz w:val="28"/>
          <w:szCs w:val="28"/>
        </w:rPr>
        <w:t>.</w:t>
      </w:r>
    </w:p>
    <w:p w:rsidR="00C50A8A" w:rsidRPr="00C50A8A" w:rsidRDefault="00C50A8A" w:rsidP="00C50A8A">
      <w:pPr>
        <w:pStyle w:val="c3"/>
        <w:shd w:val="clear" w:color="auto" w:fill="FFFFFF"/>
        <w:spacing w:before="0" w:beforeAutospacing="0" w:after="0" w:afterAutospacing="0"/>
        <w:ind w:right="118"/>
        <w:jc w:val="both"/>
        <w:rPr>
          <w:rFonts w:ascii="Century Gothic" w:hAnsi="Century Gothic"/>
          <w:color w:val="000000"/>
          <w:sz w:val="28"/>
          <w:szCs w:val="28"/>
        </w:rPr>
      </w:pPr>
      <w:r w:rsidRPr="00C50A8A">
        <w:rPr>
          <w:color w:val="000000"/>
          <w:sz w:val="28"/>
          <w:szCs w:val="28"/>
        </w:rPr>
        <w:br/>
      </w:r>
      <w:r w:rsidRPr="00C50A8A">
        <w:rPr>
          <w:rStyle w:val="c2"/>
          <w:color w:val="000000"/>
          <w:sz w:val="28"/>
          <w:szCs w:val="28"/>
        </w:rPr>
        <w:t>        </w:t>
      </w:r>
      <w:r w:rsidRPr="00C50A8A">
        <w:rPr>
          <w:rStyle w:val="c10"/>
          <w:b/>
          <w:bCs/>
          <w:color w:val="000000"/>
          <w:sz w:val="28"/>
          <w:szCs w:val="28"/>
        </w:rPr>
        <w:t>«Фокус», «</w:t>
      </w:r>
      <w:proofErr w:type="spellStart"/>
      <w:r w:rsidRPr="00C50A8A">
        <w:rPr>
          <w:rStyle w:val="c10"/>
          <w:b/>
          <w:bCs/>
          <w:color w:val="000000"/>
          <w:sz w:val="28"/>
          <w:szCs w:val="28"/>
        </w:rPr>
        <w:t>Парашютик</w:t>
      </w:r>
      <w:proofErr w:type="spellEnd"/>
      <w:r w:rsidRPr="00C50A8A">
        <w:rPr>
          <w:rStyle w:val="c10"/>
          <w:b/>
          <w:bCs/>
          <w:color w:val="000000"/>
          <w:sz w:val="28"/>
          <w:szCs w:val="28"/>
        </w:rPr>
        <w:t>»</w:t>
      </w:r>
      <w:r w:rsidRPr="00C50A8A">
        <w:rPr>
          <w:rStyle w:val="c1"/>
          <w:color w:val="000000"/>
          <w:sz w:val="28"/>
          <w:szCs w:val="28"/>
        </w:rPr>
        <w:t> </w:t>
      </w:r>
    </w:p>
    <w:p w:rsidR="00C50A8A" w:rsidRPr="002714DF" w:rsidRDefault="00C50A8A" w:rsidP="00C50A8A">
      <w:pPr>
        <w:pStyle w:val="c3"/>
        <w:shd w:val="clear" w:color="auto" w:fill="FFFFFF"/>
        <w:spacing w:before="0" w:beforeAutospacing="0" w:after="0" w:afterAutospacing="0"/>
        <w:ind w:right="118"/>
        <w:jc w:val="both"/>
        <w:rPr>
          <w:color w:val="000000"/>
          <w:sz w:val="28"/>
          <w:szCs w:val="28"/>
        </w:rPr>
      </w:pPr>
      <w:r w:rsidRPr="00C50A8A">
        <w:rPr>
          <w:rStyle w:val="c2"/>
          <w:color w:val="000000"/>
          <w:sz w:val="28"/>
          <w:szCs w:val="28"/>
        </w:rPr>
        <w:t>(направление воздушной струи посередине языка)</w:t>
      </w:r>
      <w:r w:rsidRPr="00C50A8A">
        <w:rPr>
          <w:color w:val="000000"/>
          <w:sz w:val="28"/>
          <w:szCs w:val="28"/>
        </w:rPr>
        <w:br/>
      </w:r>
      <w:r w:rsidRPr="00C50A8A">
        <w:rPr>
          <w:rStyle w:val="c2"/>
          <w:color w:val="000000"/>
          <w:sz w:val="28"/>
          <w:szCs w:val="28"/>
        </w:rPr>
        <w:t>Рот приоткрыть, язык «чашечкой» выдвинуть вперед и приподнять, плавно выдохнуть на ватку</w:t>
      </w:r>
      <w:r w:rsidR="002714DF">
        <w:rPr>
          <w:rStyle w:val="c2"/>
          <w:color w:val="000000"/>
          <w:sz w:val="28"/>
          <w:szCs w:val="28"/>
        </w:rPr>
        <w:t xml:space="preserve"> или </w:t>
      </w:r>
      <w:proofErr w:type="gramStart"/>
      <w:r w:rsidR="002714DF">
        <w:rPr>
          <w:rStyle w:val="c2"/>
          <w:color w:val="000000"/>
          <w:sz w:val="28"/>
          <w:szCs w:val="28"/>
        </w:rPr>
        <w:t>салфетку</w:t>
      </w:r>
      <w:proofErr w:type="gramEnd"/>
      <w:r w:rsidR="002714DF">
        <w:rPr>
          <w:rStyle w:val="c2"/>
          <w:color w:val="000000"/>
          <w:sz w:val="28"/>
          <w:szCs w:val="28"/>
        </w:rPr>
        <w:t xml:space="preserve"> </w:t>
      </w:r>
      <w:r w:rsidRPr="00C50A8A">
        <w:rPr>
          <w:rStyle w:val="c2"/>
          <w:color w:val="000000"/>
          <w:sz w:val="28"/>
          <w:szCs w:val="28"/>
        </w:rPr>
        <w:t xml:space="preserve"> лежащую</w:t>
      </w:r>
      <w:r w:rsidR="002714DF">
        <w:rPr>
          <w:rStyle w:val="c2"/>
          <w:color w:val="000000"/>
          <w:sz w:val="28"/>
          <w:szCs w:val="28"/>
        </w:rPr>
        <w:t xml:space="preserve"> на кончике носа.</w:t>
      </w:r>
      <w:r w:rsidRPr="00C50A8A">
        <w:rPr>
          <w:color w:val="000000"/>
          <w:sz w:val="28"/>
          <w:szCs w:val="28"/>
        </w:rPr>
        <w:br/>
      </w:r>
      <w:r w:rsidR="002714DF">
        <w:rPr>
          <w:rStyle w:val="c2"/>
          <w:color w:val="000000"/>
          <w:sz w:val="28"/>
          <w:szCs w:val="28"/>
        </w:rPr>
        <w:t xml:space="preserve">   </w:t>
      </w:r>
      <w:r w:rsidRPr="00C50A8A">
        <w:rPr>
          <w:color w:val="000000"/>
          <w:sz w:val="28"/>
          <w:szCs w:val="28"/>
        </w:rPr>
        <w:br/>
      </w:r>
      <w:r w:rsidRPr="00C50A8A">
        <w:rPr>
          <w:rStyle w:val="c2"/>
          <w:color w:val="000000"/>
          <w:sz w:val="28"/>
          <w:szCs w:val="28"/>
        </w:rPr>
        <w:t>        </w:t>
      </w:r>
      <w:r w:rsidRPr="00C50A8A">
        <w:rPr>
          <w:rStyle w:val="c10"/>
          <w:b/>
          <w:bCs/>
          <w:color w:val="000000"/>
          <w:sz w:val="28"/>
          <w:szCs w:val="28"/>
        </w:rPr>
        <w:t>«Фасолевые гонки»</w:t>
      </w:r>
      <w:r w:rsidRPr="00C50A8A">
        <w:rPr>
          <w:rStyle w:val="c1"/>
          <w:color w:val="000000"/>
          <w:sz w:val="28"/>
          <w:szCs w:val="28"/>
        </w:rPr>
        <w:t> </w:t>
      </w:r>
    </w:p>
    <w:p w:rsidR="00C50A8A" w:rsidRPr="00C50A8A" w:rsidRDefault="00C50A8A" w:rsidP="00C50A8A">
      <w:pPr>
        <w:pStyle w:val="c3"/>
        <w:shd w:val="clear" w:color="auto" w:fill="FFFFFF"/>
        <w:spacing w:before="0" w:beforeAutospacing="0" w:after="0" w:afterAutospacing="0"/>
        <w:ind w:right="118"/>
        <w:jc w:val="both"/>
        <w:rPr>
          <w:rFonts w:ascii="Century Gothic" w:hAnsi="Century Gothic"/>
          <w:color w:val="000000"/>
          <w:sz w:val="28"/>
          <w:szCs w:val="28"/>
        </w:rPr>
      </w:pPr>
      <w:r w:rsidRPr="00C50A8A">
        <w:rPr>
          <w:rStyle w:val="c2"/>
          <w:color w:val="000000"/>
          <w:sz w:val="28"/>
          <w:szCs w:val="28"/>
        </w:rPr>
        <w:t>(выработка сильной, непрерывной струи, идущей посередине языка)</w:t>
      </w:r>
      <w:r w:rsidRPr="00C50A8A">
        <w:rPr>
          <w:color w:val="000000"/>
          <w:sz w:val="28"/>
          <w:szCs w:val="28"/>
        </w:rPr>
        <w:br/>
      </w:r>
      <w:r w:rsidRPr="00C50A8A">
        <w:rPr>
          <w:rStyle w:val="c2"/>
          <w:color w:val="000000"/>
          <w:sz w:val="28"/>
          <w:szCs w:val="28"/>
        </w:rPr>
        <w:t>Коробка из-под конфет оборудована, как дорожки для бегуно</w:t>
      </w:r>
      <w:proofErr w:type="gramStart"/>
      <w:r w:rsidRPr="00C50A8A">
        <w:rPr>
          <w:rStyle w:val="c2"/>
          <w:color w:val="000000"/>
          <w:sz w:val="28"/>
          <w:szCs w:val="28"/>
        </w:rPr>
        <w:t>в-</w:t>
      </w:r>
      <w:proofErr w:type="gramEnd"/>
      <w:r w:rsidRPr="00C50A8A">
        <w:rPr>
          <w:rStyle w:val="c2"/>
          <w:color w:val="000000"/>
          <w:sz w:val="28"/>
          <w:szCs w:val="28"/>
        </w:rPr>
        <w:t>«</w:t>
      </w:r>
      <w:proofErr w:type="spellStart"/>
      <w:r w:rsidRPr="00C50A8A">
        <w:rPr>
          <w:rStyle w:val="c2"/>
          <w:color w:val="000000"/>
          <w:sz w:val="28"/>
          <w:szCs w:val="28"/>
        </w:rPr>
        <w:t>фасолинок</w:t>
      </w:r>
      <w:proofErr w:type="spellEnd"/>
      <w:r w:rsidRPr="00C50A8A">
        <w:rPr>
          <w:rStyle w:val="c2"/>
          <w:color w:val="000000"/>
          <w:sz w:val="28"/>
          <w:szCs w:val="28"/>
        </w:rPr>
        <w:t>», а начинают они бег при помощи «ветра» из трубочек для коктейлей. Победит тот, кто быстрее догонит своего «бегуна» до финиша.</w:t>
      </w:r>
      <w:r w:rsidRPr="00C50A8A">
        <w:rPr>
          <w:color w:val="000000"/>
          <w:sz w:val="28"/>
          <w:szCs w:val="28"/>
        </w:rPr>
        <w:br/>
      </w:r>
      <w:r w:rsidRPr="00C50A8A">
        <w:rPr>
          <w:color w:val="000000"/>
          <w:sz w:val="28"/>
          <w:szCs w:val="28"/>
        </w:rPr>
        <w:br/>
      </w:r>
      <w:r w:rsidRPr="00C50A8A">
        <w:rPr>
          <w:rStyle w:val="c2"/>
          <w:color w:val="000000"/>
          <w:sz w:val="28"/>
          <w:szCs w:val="28"/>
        </w:rPr>
        <w:t>        </w:t>
      </w:r>
      <w:r w:rsidRPr="00C50A8A">
        <w:rPr>
          <w:rStyle w:val="c10"/>
          <w:b/>
          <w:bCs/>
          <w:color w:val="000000"/>
          <w:sz w:val="28"/>
          <w:szCs w:val="28"/>
        </w:rPr>
        <w:t>«Чья фигурка дальше улетит?»</w:t>
      </w:r>
      <w:r w:rsidRPr="00C50A8A">
        <w:rPr>
          <w:rStyle w:val="c1"/>
          <w:color w:val="000000"/>
          <w:sz w:val="28"/>
          <w:szCs w:val="28"/>
        </w:rPr>
        <w:t> </w:t>
      </w:r>
    </w:p>
    <w:p w:rsidR="00C50A8A" w:rsidRPr="00C50A8A" w:rsidRDefault="00C50A8A" w:rsidP="00C50A8A">
      <w:pPr>
        <w:pStyle w:val="c3"/>
        <w:shd w:val="clear" w:color="auto" w:fill="FFFFFF"/>
        <w:spacing w:before="0" w:beforeAutospacing="0" w:after="0" w:afterAutospacing="0"/>
        <w:ind w:right="118"/>
        <w:jc w:val="both"/>
        <w:rPr>
          <w:rFonts w:ascii="Century Gothic" w:hAnsi="Century Gothic"/>
          <w:color w:val="000000"/>
          <w:sz w:val="28"/>
          <w:szCs w:val="28"/>
        </w:rPr>
      </w:pPr>
      <w:r w:rsidRPr="00C50A8A">
        <w:rPr>
          <w:rStyle w:val="c1"/>
          <w:color w:val="000000"/>
          <w:sz w:val="28"/>
          <w:szCs w:val="28"/>
        </w:rPr>
        <w:t>(развитие длительного плавного выдоха и активизация мышц губ)</w:t>
      </w:r>
      <w:r w:rsidRPr="00C50A8A">
        <w:rPr>
          <w:color w:val="000000"/>
          <w:sz w:val="28"/>
          <w:szCs w:val="28"/>
        </w:rPr>
        <w:br/>
      </w:r>
      <w:r w:rsidR="002714DF">
        <w:rPr>
          <w:rStyle w:val="c1"/>
          <w:color w:val="000000"/>
          <w:sz w:val="28"/>
          <w:szCs w:val="28"/>
        </w:rPr>
        <w:t>Вам понадобятся</w:t>
      </w:r>
      <w:r w:rsidRPr="00C50A8A">
        <w:rPr>
          <w:rStyle w:val="c1"/>
          <w:color w:val="000000"/>
          <w:sz w:val="28"/>
          <w:szCs w:val="28"/>
        </w:rPr>
        <w:t xml:space="preserve"> вырезанные из тонкой бумаги (или салфеток) фигурки птиц, бабочек, цветов, рыбок, снеговиков.</w:t>
      </w:r>
      <w:r w:rsidR="002714DF">
        <w:rPr>
          <w:rStyle w:val="c1"/>
          <w:color w:val="000000"/>
          <w:sz w:val="28"/>
          <w:szCs w:val="28"/>
        </w:rPr>
        <w:t xml:space="preserve"> </w:t>
      </w:r>
      <w:r w:rsidRPr="00C50A8A">
        <w:rPr>
          <w:rStyle w:val="c1"/>
          <w:color w:val="000000"/>
          <w:sz w:val="28"/>
          <w:szCs w:val="28"/>
        </w:rPr>
        <w:t>Ребенок садится напротив фигурки,  которая лежит перед ним на столе</w:t>
      </w:r>
      <w:proofErr w:type="gramStart"/>
      <w:r w:rsidRPr="00C50A8A">
        <w:rPr>
          <w:rStyle w:val="c1"/>
          <w:color w:val="000000"/>
          <w:sz w:val="28"/>
          <w:szCs w:val="28"/>
        </w:rPr>
        <w:t xml:space="preserve"> П</w:t>
      </w:r>
      <w:proofErr w:type="gramEnd"/>
      <w:r w:rsidRPr="00C50A8A">
        <w:rPr>
          <w:rStyle w:val="c1"/>
          <w:color w:val="000000"/>
          <w:sz w:val="28"/>
          <w:szCs w:val="28"/>
        </w:rPr>
        <w:t xml:space="preserve">родвигать фигурку следует лишь на одном выдохе, дуть несколько раз подряд нельзя. По сигналам «полетели», «поплыли», «побежали» для разных фигурок обозначается движение. </w:t>
      </w:r>
    </w:p>
    <w:p w:rsidR="00C50A8A" w:rsidRDefault="00C50A8A" w:rsidP="00C50A8A">
      <w:pPr>
        <w:pStyle w:val="c3"/>
        <w:shd w:val="clear" w:color="auto" w:fill="FFFFFF"/>
        <w:spacing w:before="0" w:beforeAutospacing="0" w:after="0" w:afterAutospacing="0"/>
        <w:ind w:right="118"/>
        <w:jc w:val="both"/>
        <w:rPr>
          <w:rStyle w:val="c1"/>
          <w:color w:val="000000"/>
          <w:sz w:val="28"/>
          <w:szCs w:val="28"/>
        </w:rPr>
      </w:pPr>
      <w:r w:rsidRPr="00C50A8A">
        <w:rPr>
          <w:color w:val="000000"/>
          <w:sz w:val="28"/>
          <w:szCs w:val="28"/>
        </w:rPr>
        <w:lastRenderedPageBreak/>
        <w:br/>
      </w:r>
      <w:r w:rsidRPr="00C50A8A">
        <w:rPr>
          <w:rStyle w:val="c2"/>
          <w:color w:val="000000"/>
          <w:sz w:val="28"/>
          <w:szCs w:val="28"/>
        </w:rPr>
        <w:t>      </w:t>
      </w:r>
      <w:r w:rsidRPr="00C50A8A">
        <w:rPr>
          <w:rStyle w:val="c10"/>
          <w:b/>
          <w:bCs/>
          <w:color w:val="000000"/>
          <w:sz w:val="28"/>
          <w:szCs w:val="28"/>
        </w:rPr>
        <w:t>«Кораблик»</w:t>
      </w:r>
      <w:r w:rsidRPr="00C50A8A">
        <w:rPr>
          <w:rStyle w:val="c1"/>
          <w:color w:val="000000"/>
          <w:sz w:val="28"/>
          <w:szCs w:val="28"/>
        </w:rPr>
        <w:t xml:space="preserve"> (чередование сильного </w:t>
      </w:r>
      <w:r w:rsidR="002714DF">
        <w:rPr>
          <w:rStyle w:val="c1"/>
          <w:color w:val="000000"/>
          <w:sz w:val="28"/>
          <w:szCs w:val="28"/>
        </w:rPr>
        <w:t xml:space="preserve">и длительного плавного выдоха) </w:t>
      </w:r>
      <w:r w:rsidRPr="00C50A8A">
        <w:rPr>
          <w:rStyle w:val="c1"/>
          <w:color w:val="000000"/>
          <w:sz w:val="28"/>
          <w:szCs w:val="28"/>
        </w:rPr>
        <w:t>Потребуются таз с водой и бумажные кораблики. Чтобы кораблик двигался плавно, нужно на него дуть не торопясь, сложив губы, как для звука [ф]. Для имитации порывистого ветра губы складываются, как для звука [п]: «п-п-п». Можно дуть, вытянув губы трубочкой, но не надувая щек.</w:t>
      </w:r>
    </w:p>
    <w:p w:rsidR="00117D65" w:rsidRPr="00C50A8A" w:rsidRDefault="00117D65" w:rsidP="00C50A8A">
      <w:pPr>
        <w:pStyle w:val="c3"/>
        <w:shd w:val="clear" w:color="auto" w:fill="FFFFFF"/>
        <w:spacing w:before="0" w:beforeAutospacing="0" w:after="0" w:afterAutospacing="0"/>
        <w:ind w:right="118"/>
        <w:jc w:val="both"/>
        <w:rPr>
          <w:rFonts w:ascii="Century Gothic" w:hAnsi="Century Gothic"/>
          <w:color w:val="000000"/>
          <w:sz w:val="28"/>
          <w:szCs w:val="28"/>
        </w:rPr>
      </w:pPr>
    </w:p>
    <w:p w:rsidR="00C50A8A" w:rsidRPr="00C50A8A" w:rsidRDefault="00C50A8A" w:rsidP="00C50A8A">
      <w:pPr>
        <w:pStyle w:val="c3"/>
        <w:shd w:val="clear" w:color="auto" w:fill="FFFFFF"/>
        <w:spacing w:before="0" w:beforeAutospacing="0" w:after="0" w:afterAutospacing="0"/>
        <w:ind w:right="118"/>
        <w:jc w:val="both"/>
        <w:rPr>
          <w:rFonts w:ascii="Century Gothic" w:hAnsi="Century Gothic"/>
          <w:color w:val="000000"/>
          <w:sz w:val="28"/>
          <w:szCs w:val="28"/>
        </w:rPr>
      </w:pPr>
      <w:r w:rsidRPr="00C50A8A">
        <w:rPr>
          <w:rStyle w:val="c2"/>
          <w:color w:val="000000"/>
          <w:sz w:val="28"/>
          <w:szCs w:val="28"/>
        </w:rPr>
        <w:t>        </w:t>
      </w:r>
      <w:r w:rsidRPr="00C50A8A">
        <w:rPr>
          <w:rStyle w:val="c10"/>
          <w:b/>
          <w:bCs/>
          <w:color w:val="000000"/>
          <w:sz w:val="28"/>
          <w:szCs w:val="28"/>
        </w:rPr>
        <w:t>«Горох против орехов»</w:t>
      </w:r>
      <w:r w:rsidRPr="00C50A8A">
        <w:rPr>
          <w:rStyle w:val="c1"/>
          <w:color w:val="000000"/>
          <w:sz w:val="28"/>
          <w:szCs w:val="28"/>
        </w:rPr>
        <w:t> </w:t>
      </w:r>
    </w:p>
    <w:p w:rsidR="00117D65" w:rsidRDefault="00C50A8A" w:rsidP="00C50A8A">
      <w:pPr>
        <w:pStyle w:val="c7"/>
        <w:shd w:val="clear" w:color="auto" w:fill="FFFFFF"/>
        <w:spacing w:before="0" w:beforeAutospacing="0" w:after="0" w:afterAutospacing="0"/>
        <w:ind w:right="118"/>
        <w:rPr>
          <w:rStyle w:val="c2"/>
          <w:color w:val="000000"/>
          <w:sz w:val="28"/>
          <w:szCs w:val="28"/>
        </w:rPr>
      </w:pPr>
      <w:r w:rsidRPr="00C50A8A">
        <w:rPr>
          <w:rStyle w:val="c2"/>
          <w:color w:val="000000"/>
          <w:sz w:val="28"/>
          <w:szCs w:val="28"/>
        </w:rPr>
        <w:t>(чередование длительного плавного и сильного выдоха)</w:t>
      </w:r>
      <w:r w:rsidRPr="00C50A8A">
        <w:rPr>
          <w:color w:val="000000"/>
          <w:sz w:val="28"/>
          <w:szCs w:val="28"/>
        </w:rPr>
        <w:br/>
      </w:r>
      <w:r w:rsidRPr="00C50A8A">
        <w:rPr>
          <w:rStyle w:val="c2"/>
          <w:color w:val="000000"/>
          <w:sz w:val="28"/>
          <w:szCs w:val="28"/>
        </w:rPr>
        <w:t>Проводится матч на «хоккейном поле» (коробка от конфет), «клюшки» — трубочки для коктейля. Вы</w:t>
      </w:r>
      <w:r w:rsidR="002714DF">
        <w:rPr>
          <w:rStyle w:val="c2"/>
          <w:color w:val="000000"/>
          <w:sz w:val="28"/>
          <w:szCs w:val="28"/>
        </w:rPr>
        <w:t>игрывает тот, кто быстрее переместит</w:t>
      </w:r>
      <w:r w:rsidRPr="00C50A8A">
        <w:rPr>
          <w:rStyle w:val="c2"/>
          <w:color w:val="000000"/>
          <w:sz w:val="28"/>
          <w:szCs w:val="28"/>
        </w:rPr>
        <w:t xml:space="preserve"> своих «игроков» в ворота противника. «Игроки» (2—3 горошины и 2—3 </w:t>
      </w:r>
      <w:r w:rsidR="002714DF">
        <w:rPr>
          <w:rStyle w:val="c2"/>
          <w:color w:val="000000"/>
          <w:sz w:val="28"/>
          <w:szCs w:val="28"/>
        </w:rPr>
        <w:t xml:space="preserve">ореха) предварительно разложены </w:t>
      </w:r>
      <w:r w:rsidRPr="00C50A8A">
        <w:rPr>
          <w:rStyle w:val="c2"/>
          <w:color w:val="000000"/>
          <w:sz w:val="28"/>
          <w:szCs w:val="28"/>
        </w:rPr>
        <w:t xml:space="preserve"> по всему полю.</w:t>
      </w:r>
    </w:p>
    <w:p w:rsidR="00117D65" w:rsidRDefault="00C50A8A" w:rsidP="00C50A8A">
      <w:pPr>
        <w:pStyle w:val="c7"/>
        <w:shd w:val="clear" w:color="auto" w:fill="FFFFFF"/>
        <w:spacing w:before="0" w:beforeAutospacing="0" w:after="0" w:afterAutospacing="0"/>
        <w:ind w:right="118"/>
        <w:rPr>
          <w:rStyle w:val="c1"/>
          <w:color w:val="000000"/>
          <w:sz w:val="28"/>
          <w:szCs w:val="28"/>
        </w:rPr>
      </w:pPr>
      <w:r w:rsidRPr="00C50A8A">
        <w:rPr>
          <w:color w:val="000000"/>
          <w:sz w:val="28"/>
          <w:szCs w:val="28"/>
        </w:rPr>
        <w:br/>
      </w:r>
      <w:r w:rsidRPr="00C50A8A">
        <w:rPr>
          <w:rStyle w:val="c2"/>
          <w:color w:val="000000"/>
          <w:sz w:val="28"/>
          <w:szCs w:val="28"/>
        </w:rPr>
        <w:t>         </w:t>
      </w:r>
      <w:r w:rsidRPr="00C50A8A">
        <w:rPr>
          <w:rStyle w:val="c10"/>
          <w:b/>
          <w:bCs/>
          <w:color w:val="000000"/>
          <w:sz w:val="28"/>
          <w:szCs w:val="28"/>
        </w:rPr>
        <w:t>«Мыльные пузы</w:t>
      </w:r>
      <w:bookmarkStart w:id="1" w:name="_GoBack"/>
      <w:bookmarkEnd w:id="1"/>
      <w:r w:rsidRPr="00C50A8A">
        <w:rPr>
          <w:rStyle w:val="c10"/>
          <w:b/>
          <w:bCs/>
          <w:color w:val="000000"/>
          <w:sz w:val="28"/>
          <w:szCs w:val="28"/>
        </w:rPr>
        <w:t>ри»</w:t>
      </w:r>
      <w:r w:rsidRPr="00C50A8A">
        <w:rPr>
          <w:rStyle w:val="c1"/>
          <w:color w:val="000000"/>
          <w:sz w:val="28"/>
          <w:szCs w:val="28"/>
        </w:rPr>
        <w:t> (развитие меткости выдыхаемой струи)</w:t>
      </w:r>
      <w:r w:rsidRPr="00C50A8A">
        <w:rPr>
          <w:color w:val="000000"/>
          <w:sz w:val="28"/>
          <w:szCs w:val="28"/>
        </w:rPr>
        <w:br/>
      </w:r>
      <w:r w:rsidRPr="00C50A8A">
        <w:rPr>
          <w:rStyle w:val="c1"/>
          <w:color w:val="000000"/>
          <w:sz w:val="28"/>
          <w:szCs w:val="28"/>
        </w:rPr>
        <w:t>Победителем конкурса становится тот, кто выдует самый большой пузырь или у кого больше всего пузырей получится. Нужно точно дунуть в колечко, иначе пузырей не будет.</w:t>
      </w:r>
    </w:p>
    <w:p w:rsidR="00C50A8A" w:rsidRPr="00C50A8A" w:rsidRDefault="00C50A8A" w:rsidP="00C50A8A">
      <w:pPr>
        <w:pStyle w:val="c7"/>
        <w:shd w:val="clear" w:color="auto" w:fill="FFFFFF"/>
        <w:spacing w:before="0" w:beforeAutospacing="0" w:after="0" w:afterAutospacing="0"/>
        <w:ind w:right="118"/>
        <w:rPr>
          <w:rFonts w:ascii="Century Gothic" w:hAnsi="Century Gothic"/>
          <w:color w:val="000000"/>
          <w:sz w:val="28"/>
          <w:szCs w:val="28"/>
        </w:rPr>
      </w:pPr>
      <w:r w:rsidRPr="00C50A8A">
        <w:rPr>
          <w:color w:val="000000"/>
          <w:sz w:val="28"/>
          <w:szCs w:val="28"/>
        </w:rPr>
        <w:br/>
      </w:r>
      <w:r w:rsidRPr="00C50A8A">
        <w:rPr>
          <w:rStyle w:val="c2"/>
          <w:color w:val="000000"/>
          <w:sz w:val="28"/>
          <w:szCs w:val="28"/>
        </w:rPr>
        <w:t>       </w:t>
      </w:r>
      <w:r w:rsidRPr="00C50A8A">
        <w:rPr>
          <w:rStyle w:val="c10"/>
          <w:b/>
          <w:bCs/>
          <w:color w:val="000000"/>
          <w:sz w:val="28"/>
          <w:szCs w:val="28"/>
        </w:rPr>
        <w:t> «Подуть через соломинку», «Шторм в стакане»</w:t>
      </w:r>
    </w:p>
    <w:p w:rsidR="00C50A8A" w:rsidRDefault="00C50A8A" w:rsidP="00DB0871">
      <w:pPr>
        <w:pStyle w:val="c33"/>
        <w:shd w:val="clear" w:color="auto" w:fill="FFFFFF"/>
        <w:spacing w:before="0" w:beforeAutospacing="0" w:after="0" w:afterAutospacing="0"/>
        <w:jc w:val="both"/>
        <w:rPr>
          <w:rStyle w:val="c18"/>
          <w:color w:val="000000"/>
          <w:sz w:val="28"/>
          <w:szCs w:val="28"/>
        </w:rPr>
      </w:pPr>
      <w:r w:rsidRPr="00C50A8A">
        <w:rPr>
          <w:rStyle w:val="c10"/>
          <w:b/>
          <w:bCs/>
          <w:color w:val="000000"/>
          <w:sz w:val="28"/>
          <w:szCs w:val="28"/>
        </w:rPr>
        <w:t> </w:t>
      </w:r>
      <w:r w:rsidRPr="00C50A8A">
        <w:rPr>
          <w:rStyle w:val="c2"/>
          <w:color w:val="000000"/>
          <w:sz w:val="28"/>
          <w:szCs w:val="28"/>
        </w:rPr>
        <w:t xml:space="preserve">(выработка умения направлять воздушную струю </w:t>
      </w:r>
      <w:proofErr w:type="gramStart"/>
      <w:r w:rsidRPr="00C50A8A">
        <w:rPr>
          <w:rStyle w:val="c2"/>
          <w:color w:val="000000"/>
          <w:sz w:val="28"/>
          <w:szCs w:val="28"/>
        </w:rPr>
        <w:t>по середине</w:t>
      </w:r>
      <w:proofErr w:type="gramEnd"/>
      <w:r w:rsidRPr="00C50A8A">
        <w:rPr>
          <w:rStyle w:val="c2"/>
          <w:color w:val="000000"/>
          <w:sz w:val="28"/>
          <w:szCs w:val="28"/>
        </w:rPr>
        <w:t xml:space="preserve"> языка)</w:t>
      </w:r>
      <w:r w:rsidRPr="00C50A8A">
        <w:rPr>
          <w:color w:val="000000"/>
          <w:sz w:val="28"/>
          <w:szCs w:val="28"/>
        </w:rPr>
        <w:br/>
      </w:r>
      <w:r w:rsidRPr="00C50A8A">
        <w:rPr>
          <w:rStyle w:val="c2"/>
          <w:color w:val="000000"/>
          <w:sz w:val="28"/>
          <w:szCs w:val="28"/>
        </w:rPr>
        <w:t>Рот открыт. Губы в улыбке. Широкий кончик языка упирается в основания нижних резцов. Посередине языка кладется соломинка для коктейля, конец которой опускается в стакан с водой. Подуть через соломинку, чтобы вода в стакане забурлила. Следить, чтобы щеки не надувались, губы были неподвижны</w:t>
      </w:r>
      <w:r w:rsidRPr="00C50A8A">
        <w:rPr>
          <w:rStyle w:val="c18"/>
          <w:color w:val="000000"/>
          <w:sz w:val="28"/>
          <w:szCs w:val="28"/>
        </w:rPr>
        <w:t>.</w:t>
      </w:r>
    </w:p>
    <w:p w:rsidR="004050DA" w:rsidRDefault="004050DA" w:rsidP="00DB0871">
      <w:pPr>
        <w:pStyle w:val="c33"/>
        <w:shd w:val="clear" w:color="auto" w:fill="FFFFFF"/>
        <w:spacing w:before="0" w:beforeAutospacing="0" w:after="0" w:afterAutospacing="0"/>
        <w:jc w:val="both"/>
        <w:rPr>
          <w:rStyle w:val="c18"/>
          <w:color w:val="000000"/>
          <w:sz w:val="28"/>
          <w:szCs w:val="28"/>
        </w:rPr>
      </w:pPr>
    </w:p>
    <w:p w:rsidR="004050DA" w:rsidRDefault="004050DA" w:rsidP="00DB0871">
      <w:pPr>
        <w:pStyle w:val="c33"/>
        <w:shd w:val="clear" w:color="auto" w:fill="FFFFFF"/>
        <w:spacing w:before="0" w:beforeAutospacing="0" w:after="0" w:afterAutospacing="0"/>
        <w:jc w:val="both"/>
        <w:rPr>
          <w:rStyle w:val="c18"/>
          <w:color w:val="000000"/>
          <w:sz w:val="28"/>
          <w:szCs w:val="28"/>
        </w:rPr>
      </w:pPr>
    </w:p>
    <w:p w:rsidR="00DB0871" w:rsidRPr="002D7A0B" w:rsidRDefault="004050DA" w:rsidP="00DB0871">
      <w:pPr>
        <w:pStyle w:val="c33"/>
        <w:shd w:val="clear" w:color="auto" w:fill="FFFFFF"/>
        <w:spacing w:before="0" w:beforeAutospacing="0" w:after="0" w:afterAutospacing="0"/>
        <w:jc w:val="both"/>
        <w:rPr>
          <w:rFonts w:ascii="Century Gothic" w:hAnsi="Century Gothic"/>
          <w:color w:val="000000"/>
          <w:sz w:val="28"/>
          <w:szCs w:val="28"/>
        </w:rPr>
      </w:pPr>
      <w:r w:rsidRPr="00DB0871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914650" cy="2236470"/>
            <wp:effectExtent l="0" t="0" r="0" b="0"/>
            <wp:wrapSquare wrapText="bothSides"/>
            <wp:docPr id="8" name="Рисунок 8" descr="E:\Dowload\20221029_190150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load\20221029_190150-COLL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35" cy="223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871" w:rsidRPr="00DB0871">
        <w:rPr>
          <w:noProof/>
          <w:sz w:val="28"/>
          <w:szCs w:val="28"/>
        </w:rPr>
        <w:drawing>
          <wp:inline distT="0" distB="0" distL="0" distR="0" wp14:anchorId="5EDA7728" wp14:editId="7E1A268C">
            <wp:extent cx="2870835" cy="2221634"/>
            <wp:effectExtent l="0" t="0" r="5715" b="7620"/>
            <wp:docPr id="12" name="Рисунок 12" descr="E:\Dowload\20221029_190530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load\20221029_190530-COLL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905" cy="223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871">
        <w:rPr>
          <w:rFonts w:ascii="Century Gothic" w:hAnsi="Century Gothic"/>
          <w:color w:val="000000"/>
          <w:sz w:val="28"/>
          <w:szCs w:val="28"/>
        </w:rPr>
        <w:br w:type="textWrapping" w:clear="all"/>
      </w:r>
    </w:p>
    <w:p w:rsidR="00DB0871" w:rsidRDefault="00DB087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Pr="00DB08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3193" cy="2105025"/>
            <wp:effectExtent l="0" t="0" r="0" b="0"/>
            <wp:docPr id="7" name="Рисунок 7" descr="E:\Dowload\20221029_190035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wload\20221029_190035-COLL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98" cy="211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DB08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089785"/>
            <wp:effectExtent l="0" t="0" r="0" b="5715"/>
            <wp:docPr id="13" name="Рисунок 13" descr="E:\Dowload\20221029_185803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wload\20221029_185803-COLL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12" cy="209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DA" w:rsidRDefault="00DB087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B08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8F2B1D" wp14:editId="26759EE0">
            <wp:extent cx="2755661" cy="2069333"/>
            <wp:effectExtent l="0" t="0" r="6985" b="7620"/>
            <wp:docPr id="5" name="Рисунок 5" descr="E:\Dowload\20221029_190307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load\20221029_190307-COLL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17" cy="207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DB08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2142" cy="2068830"/>
            <wp:effectExtent l="0" t="0" r="7620" b="7620"/>
            <wp:docPr id="11" name="Рисунок 11" descr="E:\Dowload\20221029_185946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wload\20221029_185946-COLL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20" cy="207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DA" w:rsidRDefault="004050DA" w:rsidP="004050D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B0871" w:rsidRPr="004050DA" w:rsidRDefault="004050DA" w:rsidP="004050DA">
      <w:pPr>
        <w:tabs>
          <w:tab w:val="left" w:pos="2595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4050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3705225"/>
            <wp:effectExtent l="0" t="0" r="9525" b="9525"/>
            <wp:docPr id="17" name="Рисунок 17" descr="E:\Dowload\1667054278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wload\1667054278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14" cy="370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DA" w:rsidRPr="002D7A0B" w:rsidRDefault="004050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6441B722" wp14:editId="4A8C2E1F">
                <wp:extent cx="304800" cy="304800"/>
                <wp:effectExtent l="0" t="0" r="0" b="0"/>
                <wp:docPr id="3" name="AutoShape 4" descr="166705427852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5BB2D01" id="AutoShape 4" o:spid="_x0000_s1026" alt="166705427852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B5yUwbGAgAA0Q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5F1D91A" wp14:editId="07BA93EE">
                <wp:extent cx="304800" cy="304800"/>
                <wp:effectExtent l="0" t="0" r="0" b="0"/>
                <wp:docPr id="1" name="AutoShape 2" descr="166705427852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C610460" id="AutoShape 2" o:spid="_x0000_s1026" alt="166705427852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P&#10;SnkexAIAANE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A401BF">
            <wp:extent cx="3771900" cy="5029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96" cy="5034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CCE8A35" wp14:editId="09F88ECC">
                <wp:extent cx="304800" cy="304800"/>
                <wp:effectExtent l="0" t="0" r="0" b="0"/>
                <wp:docPr id="15" name="AutoShape 6" descr="166705427852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934A012" id="AutoShape 6" o:spid="_x0000_s1026" alt="166705427852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B9knu/GAgAA0g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</w:p>
    <w:sectPr w:rsidR="004050DA" w:rsidRPr="002D7A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A0B"/>
    <w:rsid w:val="000B0576"/>
    <w:rsid w:val="00117D65"/>
    <w:rsid w:val="002714DF"/>
    <w:rsid w:val="002D7A0B"/>
    <w:rsid w:val="00334AFB"/>
    <w:rsid w:val="004050DA"/>
    <w:rsid w:val="00844A65"/>
    <w:rsid w:val="00C50A8A"/>
    <w:rsid w:val="00DB0871"/>
    <w:rsid w:val="00FB6B5B"/>
    <w:rsid w:val="00FD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3">
    <w:name w:val="c33"/>
    <w:basedOn w:val="a"/>
    <w:rsid w:val="00C50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50A8A"/>
  </w:style>
  <w:style w:type="character" w:customStyle="1" w:styleId="c14">
    <w:name w:val="c14"/>
    <w:basedOn w:val="a0"/>
    <w:rsid w:val="00C50A8A"/>
  </w:style>
  <w:style w:type="character" w:customStyle="1" w:styleId="c20">
    <w:name w:val="c20"/>
    <w:basedOn w:val="a0"/>
    <w:rsid w:val="00C50A8A"/>
  </w:style>
  <w:style w:type="paragraph" w:customStyle="1" w:styleId="c5">
    <w:name w:val="c5"/>
    <w:basedOn w:val="a"/>
    <w:rsid w:val="00C50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C50A8A"/>
  </w:style>
  <w:style w:type="character" w:customStyle="1" w:styleId="c10">
    <w:name w:val="c10"/>
    <w:basedOn w:val="a0"/>
    <w:rsid w:val="00C50A8A"/>
  </w:style>
  <w:style w:type="paragraph" w:customStyle="1" w:styleId="c3">
    <w:name w:val="c3"/>
    <w:basedOn w:val="a"/>
    <w:rsid w:val="00C50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50A8A"/>
  </w:style>
  <w:style w:type="paragraph" w:customStyle="1" w:styleId="c7">
    <w:name w:val="c7"/>
    <w:basedOn w:val="a"/>
    <w:rsid w:val="00C50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C50A8A"/>
  </w:style>
  <w:style w:type="paragraph" w:styleId="a3">
    <w:name w:val="Balloon Text"/>
    <w:basedOn w:val="a"/>
    <w:link w:val="a4"/>
    <w:uiPriority w:val="99"/>
    <w:semiHidden/>
    <w:unhideWhenUsed/>
    <w:rsid w:val="00334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A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3">
    <w:name w:val="c33"/>
    <w:basedOn w:val="a"/>
    <w:rsid w:val="00C50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50A8A"/>
  </w:style>
  <w:style w:type="character" w:customStyle="1" w:styleId="c14">
    <w:name w:val="c14"/>
    <w:basedOn w:val="a0"/>
    <w:rsid w:val="00C50A8A"/>
  </w:style>
  <w:style w:type="character" w:customStyle="1" w:styleId="c20">
    <w:name w:val="c20"/>
    <w:basedOn w:val="a0"/>
    <w:rsid w:val="00C50A8A"/>
  </w:style>
  <w:style w:type="paragraph" w:customStyle="1" w:styleId="c5">
    <w:name w:val="c5"/>
    <w:basedOn w:val="a"/>
    <w:rsid w:val="00C50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C50A8A"/>
  </w:style>
  <w:style w:type="character" w:customStyle="1" w:styleId="c10">
    <w:name w:val="c10"/>
    <w:basedOn w:val="a0"/>
    <w:rsid w:val="00C50A8A"/>
  </w:style>
  <w:style w:type="paragraph" w:customStyle="1" w:styleId="c3">
    <w:name w:val="c3"/>
    <w:basedOn w:val="a"/>
    <w:rsid w:val="00C50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50A8A"/>
  </w:style>
  <w:style w:type="paragraph" w:customStyle="1" w:styleId="c7">
    <w:name w:val="c7"/>
    <w:basedOn w:val="a"/>
    <w:rsid w:val="00C50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C50A8A"/>
  </w:style>
  <w:style w:type="paragraph" w:styleId="a3">
    <w:name w:val="Balloon Text"/>
    <w:basedOn w:val="a"/>
    <w:link w:val="a4"/>
    <w:uiPriority w:val="99"/>
    <w:semiHidden/>
    <w:unhideWhenUsed/>
    <w:rsid w:val="00334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A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1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2085">
          <w:marLeft w:val="15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3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</cp:revision>
  <dcterms:created xsi:type="dcterms:W3CDTF">2022-10-29T16:44:00Z</dcterms:created>
  <dcterms:modified xsi:type="dcterms:W3CDTF">2022-12-01T07:14:00Z</dcterms:modified>
</cp:coreProperties>
</file>